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uppressAutoHyphens/>
        <w:bidi w:val="0"/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</w:pPr>
      <w:bookmarkStart w:id="0" w:name="OLE_LINK1"/>
      <w:bookmarkStart w:id="2" w:name="_GoBack"/>
      <w:bookmarkEnd w:id="2"/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  <w:t>附件1-3</w:t>
      </w:r>
    </w:p>
    <w:bookmarkEnd w:id="0"/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"/>
          <w:sz w:val="44"/>
          <w:szCs w:val="44"/>
          <w:lang w:val="en-US" w:eastAsia="zh-CN" w:bidi="ar-SA"/>
        </w:rPr>
        <w:t>西藏自治区数字化转型骨干企业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"/>
          <w:sz w:val="44"/>
          <w:szCs w:val="44"/>
          <w:lang w:val="en-US" w:eastAsia="zh-CN" w:bidi="ar-SA"/>
        </w:rPr>
        <w:t>申报书编制要求</w:t>
      </w:r>
    </w:p>
    <w:p>
      <w:pPr>
        <w:widowControl/>
        <w:adjustRightInd w:val="0"/>
        <w:snapToGrid w:val="0"/>
        <w:spacing w:line="576" w:lineRule="exact"/>
        <w:ind w:firstLine="642" w:firstLineChars="200"/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</w:pPr>
    </w:p>
    <w:p>
      <w:pPr>
        <w:widowControl/>
        <w:adjustRightInd w:val="0"/>
        <w:snapToGrid w:val="0"/>
        <w:spacing w:line="576" w:lineRule="exact"/>
        <w:ind w:firstLine="642" w:firstLineChars="200"/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  <w:t>一、申报书编制总体要求</w:t>
      </w:r>
    </w:p>
    <w:p>
      <w:pPr>
        <w:spacing w:line="576" w:lineRule="exact"/>
        <w:ind w:left="105" w:leftChars="50" w:firstLine="480" w:firstLineChars="150"/>
        <w:rPr>
          <w:rFonts w:ascii="Times New Roman" w:hAnsi="Times New Roman" w:eastAsia="仿宋_GB2312"/>
          <w:color w:val="auto"/>
          <w:sz w:val="32"/>
          <w:szCs w:val="20"/>
        </w:rPr>
      </w:pPr>
      <w:r>
        <w:rPr>
          <w:rFonts w:ascii="Times New Roman" w:hAnsi="Times New Roman" w:eastAsia="仿宋_GB2312"/>
          <w:color w:val="auto"/>
          <w:sz w:val="32"/>
          <w:szCs w:val="20"/>
        </w:rPr>
        <w:t>1.申报材料应客观、真实，不得弄虚作假，不涉及国家秘密</w:t>
      </w:r>
      <w:r>
        <w:rPr>
          <w:rFonts w:hint="eastAsia" w:ascii="Times New Roman" w:hAnsi="Times New Roman" w:eastAsia="仿宋_GB2312"/>
          <w:color w:val="auto"/>
          <w:sz w:val="32"/>
          <w:szCs w:val="20"/>
          <w:lang w:eastAsia="zh-CN"/>
        </w:rPr>
        <w:t>，</w:t>
      </w:r>
      <w:r>
        <w:rPr>
          <w:rFonts w:hint="eastAsia" w:ascii="Times New Roman" w:hAnsi="Times New Roman" w:eastAsia="仿宋_GB2312"/>
          <w:color w:val="auto"/>
          <w:sz w:val="32"/>
          <w:szCs w:val="20"/>
        </w:rPr>
        <w:t>申报企业</w:t>
      </w:r>
      <w:r>
        <w:rPr>
          <w:rFonts w:ascii="Times New Roman" w:hAnsi="Times New Roman" w:eastAsia="仿宋_GB2312"/>
          <w:color w:val="auto"/>
          <w:sz w:val="32"/>
          <w:szCs w:val="20"/>
        </w:rPr>
        <w:t>对所提交申报材料的真实性负责。</w:t>
      </w:r>
    </w:p>
    <w:p>
      <w:pPr>
        <w:spacing w:line="576" w:lineRule="exact"/>
        <w:ind w:firstLine="640" w:firstLineChars="200"/>
        <w:rPr>
          <w:rFonts w:ascii="Times New Roman" w:hAnsi="Times New Roman" w:eastAsia="仿宋_GB2312"/>
          <w:color w:val="auto"/>
          <w:sz w:val="32"/>
          <w:szCs w:val="20"/>
        </w:rPr>
      </w:pPr>
      <w:r>
        <w:rPr>
          <w:rFonts w:ascii="Times New Roman" w:hAnsi="Times New Roman" w:eastAsia="仿宋_GB2312"/>
          <w:color w:val="auto"/>
          <w:sz w:val="32"/>
          <w:szCs w:val="20"/>
        </w:rPr>
        <w:t>2.本申报书除表格外，其他各项填报要求：A4</w:t>
      </w:r>
      <w:r>
        <w:rPr>
          <w:rFonts w:ascii="Times New Roman" w:hAnsi="Times New Roman" w:eastAsia="仿宋_GB2312"/>
          <w:color w:val="auto"/>
          <w:sz w:val="32"/>
          <w:szCs w:val="32"/>
        </w:rPr>
        <w:t>幅面编辑，</w:t>
      </w:r>
      <w:r>
        <w:rPr>
          <w:rFonts w:ascii="Times New Roman" w:hAnsi="Times New Roman" w:eastAsia="仿宋_GB2312"/>
          <w:color w:val="auto"/>
          <w:sz w:val="32"/>
          <w:szCs w:val="20"/>
        </w:rPr>
        <w:t>正文采用仿宋_GB2312四号字，1.5倍行间距，两端对齐，一级标题三号黑体，二级标题为四号楷体_GB2312加粗。</w:t>
      </w:r>
    </w:p>
    <w:p>
      <w:pPr>
        <w:spacing w:line="576" w:lineRule="exact"/>
        <w:ind w:firstLine="640" w:firstLineChars="200"/>
        <w:rPr>
          <w:rFonts w:ascii="Times New Roman" w:hAnsi="Times New Roman" w:eastAsia="仿宋_GB2312"/>
          <w:color w:val="auto"/>
          <w:sz w:val="32"/>
          <w:szCs w:val="20"/>
        </w:rPr>
      </w:pPr>
      <w:r>
        <w:rPr>
          <w:rFonts w:ascii="Times New Roman" w:hAnsi="Times New Roman" w:eastAsia="仿宋_GB2312"/>
          <w:color w:val="auto"/>
          <w:sz w:val="32"/>
          <w:szCs w:val="20"/>
        </w:rPr>
        <w:t>3.有关项目页面不够时，可在电子版中扩充。</w:t>
      </w:r>
    </w:p>
    <w:p>
      <w:pPr>
        <w:spacing w:line="576" w:lineRule="exact"/>
        <w:ind w:left="105" w:leftChars="50" w:firstLine="480" w:firstLineChars="150"/>
        <w:rPr>
          <w:rFonts w:ascii="Times New Roman" w:hAnsi="Times New Roman" w:eastAsia="仿宋_GB2312"/>
          <w:color w:val="auto"/>
          <w:sz w:val="32"/>
          <w:szCs w:val="20"/>
        </w:rPr>
      </w:pPr>
      <w:r>
        <w:rPr>
          <w:rFonts w:hint="eastAsia" w:ascii="Times New Roman" w:hAnsi="Times New Roman" w:eastAsia="仿宋_GB2312"/>
          <w:color w:val="auto"/>
          <w:sz w:val="32"/>
          <w:szCs w:val="20"/>
        </w:rPr>
        <w:t>4</w:t>
      </w:r>
      <w:r>
        <w:rPr>
          <w:rFonts w:ascii="Times New Roman" w:hAnsi="Times New Roman" w:eastAsia="仿宋_GB2312"/>
          <w:color w:val="auto"/>
          <w:sz w:val="32"/>
          <w:szCs w:val="20"/>
        </w:rPr>
        <w:t>.</w:t>
      </w:r>
      <w:r>
        <w:rPr>
          <w:rFonts w:hint="eastAsia" w:ascii="Times New Roman" w:hAnsi="Times New Roman" w:eastAsia="仿宋_GB2312"/>
          <w:color w:val="auto"/>
          <w:sz w:val="32"/>
          <w:szCs w:val="20"/>
          <w:lang w:val="en-US" w:eastAsia="zh-CN"/>
        </w:rPr>
        <w:t>申报书目录、页码完整，并</w:t>
      </w:r>
      <w:r>
        <w:rPr>
          <w:rFonts w:hint="eastAsia" w:ascii="Times New Roman" w:hAnsi="Times New Roman" w:eastAsia="仿宋_GB2312"/>
          <w:color w:val="auto"/>
          <w:sz w:val="32"/>
          <w:szCs w:val="20"/>
        </w:rPr>
        <w:t>将</w:t>
      </w:r>
      <w:r>
        <w:rPr>
          <w:rFonts w:hint="eastAsia" w:ascii="Times New Roman" w:hAnsi="Times New Roman" w:eastAsia="仿宋_GB2312"/>
          <w:color w:val="auto"/>
          <w:sz w:val="32"/>
          <w:szCs w:val="20"/>
          <w:lang w:val="en-US" w:eastAsia="zh-CN"/>
        </w:rPr>
        <w:t>申报书用A4纸双面</w:t>
      </w:r>
      <w:r>
        <w:rPr>
          <w:rFonts w:ascii="Times New Roman" w:hAnsi="Times New Roman" w:eastAsia="仿宋_GB2312"/>
          <w:color w:val="auto"/>
          <w:sz w:val="32"/>
          <w:szCs w:val="20"/>
        </w:rPr>
        <w:t>打印</w:t>
      </w:r>
      <w:r>
        <w:rPr>
          <w:rFonts w:hint="eastAsia" w:ascii="Times New Roman" w:hAnsi="Times New Roman" w:eastAsia="仿宋_GB2312"/>
          <w:color w:val="auto"/>
          <w:sz w:val="32"/>
          <w:szCs w:val="20"/>
        </w:rPr>
        <w:t>，</w:t>
      </w:r>
      <w:r>
        <w:rPr>
          <w:rFonts w:hint="eastAsia" w:ascii="Times New Roman" w:hAnsi="Times New Roman" w:eastAsia="仿宋_GB2312"/>
          <w:color w:val="auto"/>
          <w:sz w:val="32"/>
          <w:szCs w:val="20"/>
          <w:lang w:val="en-US" w:eastAsia="zh-CN"/>
        </w:rPr>
        <w:t>胶装</w:t>
      </w:r>
      <w:r>
        <w:rPr>
          <w:rFonts w:ascii="Times New Roman" w:hAnsi="Times New Roman" w:eastAsia="仿宋_GB2312"/>
          <w:color w:val="auto"/>
          <w:sz w:val="32"/>
          <w:szCs w:val="20"/>
        </w:rPr>
        <w:t>成册</w:t>
      </w:r>
      <w:r>
        <w:rPr>
          <w:rFonts w:hint="eastAsia" w:ascii="Times New Roman" w:hAnsi="Times New Roman" w:eastAsia="仿宋_GB2312"/>
          <w:color w:val="auto"/>
          <w:sz w:val="32"/>
          <w:szCs w:val="20"/>
        </w:rPr>
        <w:t>，</w:t>
      </w:r>
      <w:r>
        <w:rPr>
          <w:rFonts w:ascii="Times New Roman" w:hAnsi="Times New Roman" w:eastAsia="仿宋_GB2312"/>
          <w:color w:val="auto"/>
          <w:sz w:val="32"/>
          <w:szCs w:val="20"/>
        </w:rPr>
        <w:t>按要求签字、加盖单位公章及骑缝章</w:t>
      </w:r>
      <w:r>
        <w:rPr>
          <w:rFonts w:hint="eastAsia" w:ascii="Times New Roman" w:hAnsi="Times New Roman" w:eastAsia="仿宋_GB2312"/>
          <w:color w:val="auto"/>
          <w:sz w:val="32"/>
          <w:szCs w:val="20"/>
        </w:rPr>
        <w:t>。</w:t>
      </w:r>
    </w:p>
    <w:p>
      <w:pPr>
        <w:spacing w:line="576" w:lineRule="exact"/>
        <w:ind w:left="105" w:leftChars="50" w:firstLine="480" w:firstLineChars="150"/>
        <w:rPr>
          <w:rFonts w:ascii="Times New Roman" w:hAnsi="Times New Roman" w:eastAsia="仿宋_GB2312"/>
          <w:color w:val="auto"/>
          <w:sz w:val="32"/>
          <w:szCs w:val="20"/>
        </w:rPr>
      </w:pPr>
      <w:r>
        <w:rPr>
          <w:rFonts w:ascii="Times New Roman" w:hAnsi="Times New Roman" w:eastAsia="仿宋_GB2312"/>
          <w:color w:val="auto"/>
          <w:sz w:val="32"/>
          <w:szCs w:val="20"/>
        </w:rPr>
        <w:t>5</w:t>
      </w:r>
      <w:bookmarkStart w:id="1" w:name="_Hlk80886996"/>
      <w:r>
        <w:rPr>
          <w:rFonts w:ascii="Times New Roman" w:hAnsi="Times New Roman" w:eastAsia="仿宋_GB2312"/>
          <w:color w:val="auto"/>
          <w:sz w:val="32"/>
          <w:szCs w:val="20"/>
        </w:rPr>
        <w:t>.</w:t>
      </w:r>
      <w:r>
        <w:rPr>
          <w:rFonts w:hint="eastAsia" w:ascii="Times New Roman" w:hAnsi="Times New Roman" w:eastAsia="仿宋_GB2312"/>
          <w:color w:val="auto"/>
          <w:sz w:val="32"/>
          <w:szCs w:val="20"/>
        </w:rPr>
        <w:t>不接受</w:t>
      </w:r>
      <w:r>
        <w:rPr>
          <w:rFonts w:ascii="Times New Roman" w:hAnsi="Times New Roman" w:eastAsia="仿宋_GB2312"/>
          <w:color w:val="auto"/>
          <w:sz w:val="32"/>
          <w:szCs w:val="20"/>
        </w:rPr>
        <w:t>多家单位联合申报的项目</w:t>
      </w:r>
      <w:bookmarkEnd w:id="1"/>
      <w:r>
        <w:rPr>
          <w:rFonts w:ascii="Times New Roman" w:hAnsi="Times New Roman" w:eastAsia="仿宋_GB2312"/>
          <w:color w:val="auto"/>
          <w:sz w:val="32"/>
          <w:szCs w:val="20"/>
        </w:rPr>
        <w:t>。</w:t>
      </w:r>
    </w:p>
    <w:p>
      <w:pPr>
        <w:spacing w:line="576" w:lineRule="exact"/>
        <w:ind w:left="105" w:leftChars="50" w:firstLine="480" w:firstLineChars="150"/>
        <w:rPr>
          <w:rFonts w:hint="eastAsia" w:ascii="Times New Roman" w:hAnsi="Times New Roman" w:eastAsia="仿宋_GB2312"/>
          <w:color w:val="auto"/>
          <w:sz w:val="32"/>
          <w:szCs w:val="20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20"/>
          <w:lang w:val="en-US" w:eastAsia="zh-CN"/>
        </w:rPr>
        <w:t>6</w:t>
      </w:r>
      <w:r>
        <w:rPr>
          <w:rFonts w:ascii="Times New Roman" w:hAnsi="Times New Roman" w:eastAsia="仿宋_GB2312"/>
          <w:color w:val="auto"/>
          <w:sz w:val="32"/>
          <w:szCs w:val="20"/>
        </w:rPr>
        <w:t>.</w:t>
      </w:r>
      <w:r>
        <w:rPr>
          <w:rFonts w:hint="eastAsia" w:ascii="Times New Roman" w:hAnsi="Times New Roman" w:eastAsia="仿宋_GB2312"/>
          <w:color w:val="auto"/>
          <w:sz w:val="32"/>
          <w:szCs w:val="20"/>
          <w:lang w:val="en-US" w:eastAsia="zh-CN"/>
        </w:rPr>
        <w:t>佐证</w:t>
      </w:r>
      <w:r>
        <w:rPr>
          <w:rFonts w:hint="eastAsia" w:ascii="Times New Roman" w:hAnsi="Times New Roman" w:eastAsia="仿宋_GB2312"/>
          <w:color w:val="auto"/>
          <w:sz w:val="32"/>
          <w:szCs w:val="20"/>
          <w:lang w:eastAsia="zh-CN"/>
        </w:rPr>
        <w:t>附件材料如模糊不清视为无效，</w:t>
      </w:r>
      <w:r>
        <w:rPr>
          <w:rFonts w:hint="eastAsia" w:ascii="Times New Roman" w:hAnsi="Times New Roman" w:eastAsia="仿宋_GB2312"/>
          <w:color w:val="auto"/>
          <w:sz w:val="32"/>
          <w:szCs w:val="20"/>
        </w:rPr>
        <w:t>材料中</w:t>
      </w:r>
      <w:r>
        <w:rPr>
          <w:rFonts w:hint="eastAsia" w:ascii="Times New Roman" w:hAnsi="Times New Roman" w:eastAsia="仿宋_GB2312"/>
          <w:color w:val="auto"/>
          <w:sz w:val="32"/>
          <w:szCs w:val="20"/>
          <w:lang w:val="en-US" w:eastAsia="zh-CN"/>
        </w:rPr>
        <w:t>的</w:t>
      </w:r>
      <w:r>
        <w:rPr>
          <w:rFonts w:hint="eastAsia" w:ascii="Times New Roman" w:hAnsi="Times New Roman" w:eastAsia="仿宋_GB2312"/>
          <w:color w:val="auto"/>
          <w:sz w:val="32"/>
          <w:szCs w:val="20"/>
        </w:rPr>
        <w:t>所有</w:t>
      </w:r>
      <w:r>
        <w:rPr>
          <w:rFonts w:hint="eastAsia" w:ascii="Times New Roman" w:hAnsi="Times New Roman" w:eastAsia="仿宋_GB2312"/>
          <w:color w:val="auto"/>
          <w:sz w:val="32"/>
          <w:szCs w:val="20"/>
          <w:lang w:eastAsia="zh-CN"/>
        </w:rPr>
        <w:t>扫描</w:t>
      </w:r>
      <w:r>
        <w:rPr>
          <w:rFonts w:hint="eastAsia" w:ascii="Times New Roman" w:hAnsi="Times New Roman" w:eastAsia="仿宋_GB2312"/>
          <w:color w:val="auto"/>
          <w:sz w:val="32"/>
          <w:szCs w:val="20"/>
        </w:rPr>
        <w:t>件需注明“与原件相符”</w:t>
      </w:r>
      <w:r>
        <w:rPr>
          <w:rFonts w:hint="eastAsia" w:ascii="Times New Roman" w:hAnsi="Times New Roman" w:eastAsia="仿宋_GB2312"/>
          <w:color w:val="auto"/>
          <w:sz w:val="32"/>
          <w:szCs w:val="20"/>
          <w:lang w:eastAsia="zh-CN"/>
        </w:rPr>
        <w:t>，</w:t>
      </w:r>
      <w:r>
        <w:rPr>
          <w:rFonts w:hint="eastAsia" w:ascii="Times New Roman" w:hAnsi="Times New Roman" w:eastAsia="仿宋_GB2312"/>
          <w:color w:val="auto"/>
          <w:sz w:val="32"/>
          <w:szCs w:val="20"/>
          <w:lang w:val="en-US" w:eastAsia="zh-CN"/>
        </w:rPr>
        <w:t>相关合同页面备注“仅供申报西藏自治区数字化转型骨干企业项目使用”字样。</w:t>
      </w:r>
    </w:p>
    <w:p>
      <w:pPr>
        <w:spacing w:line="576" w:lineRule="exact"/>
        <w:ind w:left="105" w:leftChars="50" w:firstLine="480" w:firstLineChars="150"/>
        <w:rPr>
          <w:rFonts w:hint="eastAsia" w:ascii="Times New Roman" w:hAnsi="Times New Roman" w:eastAsia="仿宋_GB2312"/>
          <w:color w:val="auto"/>
          <w:sz w:val="32"/>
          <w:szCs w:val="20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20"/>
          <w:lang w:val="en-US" w:eastAsia="zh-CN"/>
        </w:rPr>
        <w:t>7.如涉及合同、发票、知识产权等需列分类清单，并将发票附在相应的合同后。</w:t>
      </w:r>
    </w:p>
    <w:p>
      <w:pPr>
        <w:rPr>
          <w:color w:val="auto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01"/>
    <w:family w:val="swiss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>10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BYAAABkcnMvUEsBAhQAFAAAAAgA&#10;h07iQLNJWO7QAAAABQEAAA8AAAAAAAAAAQAgAAAAOAAAAGRycy9kb3ducmV2LnhtbFBLAQIUABQA&#10;AAAIAIdO4kA8FiLyGwIAACkEAAAOAAAAAAAAAAEAIAAAADU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>10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AyOWYwOTYwNDMwNTAxZWQ1NzU2NDFlNDYzYTRiMmIifQ=="/>
  </w:docVars>
  <w:rsids>
    <w:rsidRoot w:val="013F747B"/>
    <w:rsid w:val="013F747B"/>
    <w:rsid w:val="036878AB"/>
    <w:rsid w:val="05D215EF"/>
    <w:rsid w:val="07001D71"/>
    <w:rsid w:val="08F84703"/>
    <w:rsid w:val="0B50743B"/>
    <w:rsid w:val="0B585C28"/>
    <w:rsid w:val="0BF920BF"/>
    <w:rsid w:val="0DD95C10"/>
    <w:rsid w:val="0E8F0C44"/>
    <w:rsid w:val="0EA679FE"/>
    <w:rsid w:val="1215135F"/>
    <w:rsid w:val="124416D6"/>
    <w:rsid w:val="132B462D"/>
    <w:rsid w:val="154400B9"/>
    <w:rsid w:val="15FA63D0"/>
    <w:rsid w:val="16ED396B"/>
    <w:rsid w:val="18506F56"/>
    <w:rsid w:val="1890711D"/>
    <w:rsid w:val="189F1092"/>
    <w:rsid w:val="1D69591E"/>
    <w:rsid w:val="20DB7785"/>
    <w:rsid w:val="21C53919"/>
    <w:rsid w:val="243D5CE1"/>
    <w:rsid w:val="257072D0"/>
    <w:rsid w:val="29A932B2"/>
    <w:rsid w:val="2ADA735B"/>
    <w:rsid w:val="2E274CB9"/>
    <w:rsid w:val="2EE953ED"/>
    <w:rsid w:val="30002FA8"/>
    <w:rsid w:val="33657127"/>
    <w:rsid w:val="33E12019"/>
    <w:rsid w:val="3660217B"/>
    <w:rsid w:val="36A45152"/>
    <w:rsid w:val="37E73F95"/>
    <w:rsid w:val="38414725"/>
    <w:rsid w:val="38713C79"/>
    <w:rsid w:val="38F10CF7"/>
    <w:rsid w:val="39C173D5"/>
    <w:rsid w:val="3B56546E"/>
    <w:rsid w:val="3C6872CD"/>
    <w:rsid w:val="3DC3040A"/>
    <w:rsid w:val="3F397165"/>
    <w:rsid w:val="3F794D8F"/>
    <w:rsid w:val="42701998"/>
    <w:rsid w:val="46060D17"/>
    <w:rsid w:val="464C67A3"/>
    <w:rsid w:val="4A916DAC"/>
    <w:rsid w:val="4B1A01CA"/>
    <w:rsid w:val="4B253B21"/>
    <w:rsid w:val="4CD11BCD"/>
    <w:rsid w:val="4D8707D0"/>
    <w:rsid w:val="4F050EEA"/>
    <w:rsid w:val="528B637A"/>
    <w:rsid w:val="52960585"/>
    <w:rsid w:val="5340075C"/>
    <w:rsid w:val="55367F28"/>
    <w:rsid w:val="56AB6FEB"/>
    <w:rsid w:val="597A34B1"/>
    <w:rsid w:val="5BA364E3"/>
    <w:rsid w:val="5D30590D"/>
    <w:rsid w:val="6262629B"/>
    <w:rsid w:val="62F87A8C"/>
    <w:rsid w:val="634E4F0A"/>
    <w:rsid w:val="639D6153"/>
    <w:rsid w:val="69134619"/>
    <w:rsid w:val="694806C9"/>
    <w:rsid w:val="6C6F0987"/>
    <w:rsid w:val="74130252"/>
    <w:rsid w:val="75CD4CD9"/>
    <w:rsid w:val="77B23127"/>
    <w:rsid w:val="77BC009C"/>
    <w:rsid w:val="78295597"/>
    <w:rsid w:val="797461B3"/>
    <w:rsid w:val="7A76090F"/>
    <w:rsid w:val="7AB94E24"/>
    <w:rsid w:val="7D6D2376"/>
    <w:rsid w:val="B5DFD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/>
    </w:pPr>
  </w:style>
  <w:style w:type="paragraph" w:styleId="3">
    <w:name w:val="Body Text Indent"/>
    <w:basedOn w:val="1"/>
    <w:next w:val="2"/>
    <w:qFormat/>
    <w:uiPriority w:val="0"/>
    <w:pPr>
      <w:ind w:left="420" w:leftChars="200"/>
    </w:pPr>
  </w:style>
  <w:style w:type="paragraph" w:styleId="4">
    <w:name w:val="Body Text"/>
    <w:basedOn w:val="1"/>
    <w:next w:val="5"/>
    <w:qFormat/>
    <w:uiPriority w:val="0"/>
    <w:pPr>
      <w:spacing w:after="120"/>
    </w:pPr>
  </w:style>
  <w:style w:type="paragraph" w:styleId="5">
    <w:name w:val="Title"/>
    <w:basedOn w:val="1"/>
    <w:next w:val="1"/>
    <w:qFormat/>
    <w:uiPriority w:val="0"/>
    <w:pPr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</w:rPr>
  </w:style>
  <w:style w:type="paragraph" w:styleId="6">
    <w:name w:val="Plain Text"/>
    <w:basedOn w:val="1"/>
    <w:next w:val="1"/>
    <w:qFormat/>
    <w:uiPriority w:val="0"/>
    <w:rPr>
      <w:rFonts w:ascii="宋体" w:cs="Courier New"/>
      <w:szCs w:val="21"/>
      <w:lang w:bidi="ar-SA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340</Words>
  <Characters>363</Characters>
  <Lines>0</Lines>
  <Paragraphs>0</Paragraphs>
  <TotalTime>1</TotalTime>
  <ScaleCrop>false</ScaleCrop>
  <LinksUpToDate>false</LinksUpToDate>
  <CharactersWithSpaces>363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2024-06-06T00:28:00Z</dcterms:created>
  <dc:creator>木子</dc:creator>
  <cp:lastModifiedBy>user</cp:lastModifiedBy>
  <dcterms:modified xsi:type="dcterms:W3CDTF">2026-05-29T13:05:58Z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  <property fmtid="{D5CDD505-2E9C-101B-9397-08002B2CF9AE}" pid="3" name="ICV">
    <vt:lpwstr>2A50344F68144FA0A7DCB7FF1764404B_11</vt:lpwstr>
  </property>
  <property fmtid="{D5CDD505-2E9C-101B-9397-08002B2CF9AE}" pid="4" name="KSOTemplateDocerSaveRecord">
    <vt:lpwstr>eyJoZGlkIjoiNjAyOWYwOTYwNDMwNTAxZWQ1NzU2NDFlNDYzYTRiMmIiLCJ1c2VySWQiOiIxMjg1NTg4Mzg4In0=</vt:lpwstr>
  </property>
</Properties>
</file>